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34" w:rsidRPr="00151034" w:rsidRDefault="00151034" w:rsidP="00151034">
      <w:pPr>
        <w:rPr>
          <w:rFonts w:asciiTheme="minorHAnsi" w:hAnsiTheme="minorHAnsi"/>
          <w:b/>
        </w:rPr>
      </w:pPr>
      <w:r w:rsidRPr="00151034">
        <w:rPr>
          <w:rFonts w:asciiTheme="minorHAnsi" w:hAnsiTheme="minorHAnsi"/>
          <w:b/>
        </w:rPr>
        <w:t>Demonstrative Pronouns Unit</w:t>
      </w:r>
    </w:p>
    <w:p w:rsidR="00151034" w:rsidRPr="00151034" w:rsidRDefault="00151034" w:rsidP="00151034">
      <w:pPr>
        <w:rPr>
          <w:rFonts w:asciiTheme="minorHAnsi" w:hAnsiTheme="minorHAnsi"/>
        </w:rPr>
      </w:pPr>
    </w:p>
    <w:p w:rsidR="00634887" w:rsidRDefault="00634887" w:rsidP="00151034">
      <w:pPr>
        <w:rPr>
          <w:rFonts w:asciiTheme="minorHAnsi" w:hAnsiTheme="minorHAnsi"/>
        </w:rPr>
      </w:pPr>
      <w:r>
        <w:rPr>
          <w:rFonts w:asciiTheme="minorHAnsi" w:hAnsiTheme="minorHAnsi"/>
        </w:rPr>
        <w:t>coniunx, coniugis, m/f, spouse</w:t>
      </w:r>
    </w:p>
    <w:p w:rsidR="00151034" w:rsidRPr="00151034" w:rsidRDefault="00151034" w:rsidP="00151034">
      <w:pPr>
        <w:rPr>
          <w:rFonts w:asciiTheme="minorHAnsi" w:hAnsiTheme="minorHAnsi"/>
        </w:rPr>
      </w:pPr>
      <w:r w:rsidRPr="00151034">
        <w:rPr>
          <w:rFonts w:asciiTheme="minorHAnsi" w:hAnsiTheme="minorHAnsi"/>
        </w:rPr>
        <w:t>hospes, hospitis, m.</w:t>
      </w:r>
      <w:r>
        <w:rPr>
          <w:rFonts w:asciiTheme="minorHAnsi" w:hAnsiTheme="minorHAnsi"/>
        </w:rPr>
        <w:t>, gues</w:t>
      </w:r>
      <w:r w:rsidR="00634887">
        <w:rPr>
          <w:rFonts w:asciiTheme="minorHAnsi" w:hAnsiTheme="minorHAnsi"/>
        </w:rPr>
        <w:t>t</w:t>
      </w:r>
      <w:r>
        <w:rPr>
          <w:rFonts w:asciiTheme="minorHAnsi" w:hAnsiTheme="minorHAnsi"/>
        </w:rPr>
        <w:t>/host</w:t>
      </w:r>
    </w:p>
    <w:p w:rsidR="00151034" w:rsidRPr="00151034" w:rsidRDefault="00151034" w:rsidP="00151034">
      <w:pPr>
        <w:rPr>
          <w:rFonts w:asciiTheme="minorHAnsi" w:hAnsiTheme="minorHAnsi"/>
        </w:rPr>
      </w:pPr>
      <w:r w:rsidRPr="00151034">
        <w:rPr>
          <w:rFonts w:asciiTheme="minorHAnsi" w:hAnsiTheme="minorHAnsi"/>
        </w:rPr>
        <w:t>lītus, lītoris, n.</w:t>
      </w:r>
      <w:r>
        <w:rPr>
          <w:rFonts w:asciiTheme="minorHAnsi" w:hAnsiTheme="minorHAnsi"/>
        </w:rPr>
        <w:t>, shore</w:t>
      </w:r>
    </w:p>
    <w:p w:rsidR="00151034" w:rsidRPr="00151034" w:rsidRDefault="00151034" w:rsidP="00151034">
      <w:pPr>
        <w:rPr>
          <w:rFonts w:asciiTheme="minorHAnsi" w:hAnsiTheme="minorHAnsi"/>
        </w:rPr>
      </w:pPr>
      <w:r w:rsidRPr="00151034">
        <w:rPr>
          <w:rFonts w:asciiTheme="minorHAnsi" w:hAnsiTheme="minorHAnsi"/>
        </w:rPr>
        <w:t>mēns, mentis, f.</w:t>
      </w:r>
      <w:r>
        <w:rPr>
          <w:rFonts w:asciiTheme="minorHAnsi" w:hAnsiTheme="minorHAnsi"/>
        </w:rPr>
        <w:t>, mind</w:t>
      </w:r>
    </w:p>
    <w:p w:rsidR="00151034" w:rsidRPr="00151034" w:rsidRDefault="00151034" w:rsidP="00151034">
      <w:pPr>
        <w:rPr>
          <w:rFonts w:asciiTheme="minorHAnsi" w:hAnsiTheme="minorHAnsi"/>
        </w:rPr>
      </w:pPr>
      <w:r w:rsidRPr="00151034">
        <w:rPr>
          <w:rFonts w:asciiTheme="minorHAnsi" w:hAnsiTheme="minorHAnsi"/>
        </w:rPr>
        <w:t>modus, -ī, m.</w:t>
      </w:r>
      <w:r>
        <w:rPr>
          <w:rFonts w:asciiTheme="minorHAnsi" w:hAnsiTheme="minorHAnsi"/>
        </w:rPr>
        <w:t xml:space="preserve">, limit;  </w:t>
      </w:r>
      <w:r w:rsidR="003A3866">
        <w:rPr>
          <w:rFonts w:asciiTheme="minorHAnsi" w:hAnsiTheme="minorHAnsi"/>
        </w:rPr>
        <w:t>way</w:t>
      </w:r>
    </w:p>
    <w:p w:rsidR="00151034" w:rsidRPr="00151034" w:rsidRDefault="00151034" w:rsidP="00151034">
      <w:pPr>
        <w:rPr>
          <w:rFonts w:asciiTheme="minorHAnsi" w:hAnsiTheme="minorHAnsi"/>
        </w:rPr>
      </w:pPr>
      <w:r w:rsidRPr="00151034">
        <w:rPr>
          <w:rFonts w:asciiTheme="minorHAnsi" w:hAnsiTheme="minorHAnsi"/>
        </w:rPr>
        <w:t>moenia, -ium, n. (i-stem)</w:t>
      </w:r>
      <w:r>
        <w:rPr>
          <w:rFonts w:asciiTheme="minorHAnsi" w:hAnsiTheme="minorHAnsi"/>
        </w:rPr>
        <w:t>;  (city) walls</w:t>
      </w:r>
    </w:p>
    <w:p w:rsidR="00151034" w:rsidRPr="00151034" w:rsidRDefault="00151034" w:rsidP="00151034">
      <w:pPr>
        <w:rPr>
          <w:rFonts w:asciiTheme="minorHAnsi" w:hAnsiTheme="minorHAnsi"/>
        </w:rPr>
      </w:pPr>
      <w:r w:rsidRPr="00151034">
        <w:rPr>
          <w:rFonts w:asciiTheme="minorHAnsi" w:hAnsiTheme="minorHAnsi"/>
        </w:rPr>
        <w:t>oculus, -ī, m.</w:t>
      </w:r>
      <w:r>
        <w:rPr>
          <w:rFonts w:asciiTheme="minorHAnsi" w:hAnsiTheme="minorHAnsi"/>
        </w:rPr>
        <w:t>, eye</w:t>
      </w:r>
    </w:p>
    <w:p w:rsidR="001F16A2" w:rsidRDefault="001F16A2">
      <w:pPr>
        <w:rPr>
          <w:rFonts w:asciiTheme="minorHAnsi" w:hAnsiTheme="minorHAnsi"/>
        </w:rPr>
      </w:pP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UNUS NAUTA adjectives</w:t>
      </w: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(Unus, -a, -um)</w:t>
      </w: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Nullus, -a, -um, no</w:t>
      </w:r>
    </w:p>
    <w:p w:rsidR="00080EDB" w:rsidRPr="00151034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Ullus, -a, -um, any</w:t>
      </w: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Solus, -a, -um, alone</w:t>
      </w: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Neuter, neutra, neutrum, neither</w:t>
      </w:r>
    </w:p>
    <w:p w:rsidR="007A7C20" w:rsidRDefault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Al</w:t>
      </w:r>
      <w:r w:rsidR="007A7C20">
        <w:rPr>
          <w:rFonts w:asciiTheme="minorHAnsi" w:hAnsiTheme="minorHAnsi"/>
        </w:rPr>
        <w:t>ter, altera, alterum, the other (of two)</w:t>
      </w:r>
      <w:r w:rsidR="00C25117">
        <w:rPr>
          <w:rFonts w:asciiTheme="minorHAnsi" w:hAnsiTheme="minorHAnsi"/>
        </w:rPr>
        <w:t>;  alter…alterī, one…the other</w:t>
      </w: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Uter, utra, utrum, either</w:t>
      </w:r>
    </w:p>
    <w:p w:rsidR="007A7C20" w:rsidRDefault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7A7C20">
        <w:rPr>
          <w:rFonts w:asciiTheme="minorHAnsi" w:hAnsiTheme="minorHAnsi"/>
        </w:rPr>
        <w:t>ōtus, -a, -um, whole</w:t>
      </w:r>
    </w:p>
    <w:p w:rsidR="00080EDB" w:rsidRDefault="00080EDB" w:rsidP="00080EDB">
      <w:pPr>
        <w:rPr>
          <w:rFonts w:asciiTheme="minorHAnsi" w:hAnsiTheme="minorHAnsi"/>
        </w:rPr>
      </w:pPr>
      <w:r>
        <w:rPr>
          <w:rFonts w:asciiTheme="minorHAnsi" w:hAnsiTheme="minorHAnsi"/>
        </w:rPr>
        <w:t>Alius, alia, aliud, other, another;  aliī….aliī, some…others</w:t>
      </w:r>
    </w:p>
    <w:p w:rsidR="00080EDB" w:rsidRPr="00151034" w:rsidRDefault="00080EDB" w:rsidP="00151034">
      <w:pPr>
        <w:rPr>
          <w:rFonts w:asciiTheme="minorHAnsi" w:hAnsiTheme="minorHAnsi"/>
        </w:rPr>
      </w:pPr>
    </w:p>
    <w:p w:rsidR="00634887" w:rsidRDefault="00151034" w:rsidP="00151034">
      <w:pPr>
        <w:tabs>
          <w:tab w:val="left" w:pos="1155"/>
        </w:tabs>
        <w:rPr>
          <w:rFonts w:asciiTheme="minorHAnsi" w:hAnsiTheme="minorHAnsi"/>
        </w:rPr>
      </w:pPr>
      <w:r w:rsidRPr="00634887">
        <w:rPr>
          <w:rFonts w:asciiTheme="minorHAnsi" w:hAnsiTheme="minorHAnsi"/>
        </w:rPr>
        <w:t>iaciō</w:t>
      </w:r>
      <w:r w:rsidR="00634887">
        <w:rPr>
          <w:rFonts w:asciiTheme="minorHAnsi" w:hAnsiTheme="minorHAnsi"/>
        </w:rPr>
        <w:t>, iacere, iēcī, iactum, to throw, cast</w:t>
      </w:r>
    </w:p>
    <w:p w:rsidR="00634887" w:rsidRDefault="00634887" w:rsidP="00151034">
      <w:pPr>
        <w:tabs>
          <w:tab w:val="left" w:pos="11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  <w:t>adiciō, adicere, adiēcī, adiectum, to throw to, add on</w:t>
      </w:r>
    </w:p>
    <w:p w:rsidR="00634887" w:rsidRDefault="00634887" w:rsidP="00151034">
      <w:pPr>
        <w:tabs>
          <w:tab w:val="left" w:pos="11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  <w:t>coniciō, to hurl</w:t>
      </w:r>
    </w:p>
    <w:p w:rsidR="00634887" w:rsidRDefault="00634887" w:rsidP="00151034">
      <w:pPr>
        <w:tabs>
          <w:tab w:val="left" w:pos="11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  <w:t>ēiciō, to throw out</w:t>
      </w:r>
    </w:p>
    <w:p w:rsidR="00634887" w:rsidRDefault="00634887" w:rsidP="00151034">
      <w:pPr>
        <w:tabs>
          <w:tab w:val="left" w:pos="11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  <w:t>iniciō, to throw in, inject</w:t>
      </w:r>
    </w:p>
    <w:p w:rsidR="00634887" w:rsidRDefault="00634887" w:rsidP="00151034">
      <w:pPr>
        <w:tabs>
          <w:tab w:val="left" w:pos="11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  <w:t>trāiciō, to throw across, put across</w:t>
      </w:r>
    </w:p>
    <w:p w:rsidR="00151034" w:rsidRDefault="00A36C91" w:rsidP="00151034">
      <w:pPr>
        <w:tabs>
          <w:tab w:val="left" w:pos="1155"/>
        </w:tabs>
        <w:rPr>
          <w:rFonts w:asciiTheme="minorHAnsi" w:hAnsiTheme="minorHAnsi"/>
        </w:rPr>
      </w:pPr>
      <w:r>
        <w:rPr>
          <w:rFonts w:asciiTheme="minorHAnsi" w:hAnsiTheme="minorHAnsi"/>
        </w:rPr>
        <w:t>inquam</w:t>
      </w:r>
      <w:r w:rsidR="00634887">
        <w:rPr>
          <w:rFonts w:asciiTheme="minorHAnsi" w:hAnsiTheme="minorHAnsi"/>
        </w:rPr>
        <w:t>, inquit, inquiunt, to say (only in these forms)</w:t>
      </w:r>
    </w:p>
    <w:p w:rsidR="00151034" w:rsidRPr="00151034" w:rsidRDefault="00151034" w:rsidP="00151034">
      <w:pPr>
        <w:tabs>
          <w:tab w:val="left" w:pos="1155"/>
        </w:tabs>
        <w:rPr>
          <w:rFonts w:asciiTheme="minorHAnsi" w:hAnsiTheme="minorHAnsi"/>
        </w:rPr>
      </w:pPr>
      <w:r w:rsidRPr="00151034">
        <w:rPr>
          <w:rFonts w:asciiTheme="minorHAnsi" w:hAnsiTheme="minorHAnsi"/>
        </w:rPr>
        <w:t>legō</w:t>
      </w:r>
      <w:r>
        <w:rPr>
          <w:rFonts w:asciiTheme="minorHAnsi" w:hAnsiTheme="minorHAnsi"/>
        </w:rPr>
        <w:t>, legere, lēgī, lectum, to read</w:t>
      </w:r>
    </w:p>
    <w:p w:rsidR="00151034" w:rsidRPr="00151034" w:rsidRDefault="00151034">
      <w:pPr>
        <w:rPr>
          <w:rFonts w:asciiTheme="minorHAnsi" w:hAnsiTheme="minorHAnsi"/>
        </w:rPr>
      </w:pPr>
    </w:p>
    <w:p w:rsidR="00634887" w:rsidRDefault="00634887" w:rsidP="00151034">
      <w:pPr>
        <w:rPr>
          <w:rFonts w:asciiTheme="minorHAnsi" w:hAnsiTheme="minorHAnsi"/>
        </w:rPr>
      </w:pPr>
      <w:r>
        <w:rPr>
          <w:rFonts w:asciiTheme="minorHAnsi" w:hAnsiTheme="minorHAnsi"/>
        </w:rPr>
        <w:t>quidem, indeed, at least (emphasizing previous word)</w:t>
      </w:r>
    </w:p>
    <w:p w:rsidR="00151034" w:rsidRDefault="00151034" w:rsidP="00634887">
      <w:pPr>
        <w:ind w:firstLine="720"/>
        <w:rPr>
          <w:rFonts w:asciiTheme="minorHAnsi" w:hAnsiTheme="minorHAnsi"/>
        </w:rPr>
      </w:pPr>
      <w:r w:rsidRPr="00151034">
        <w:rPr>
          <w:rFonts w:asciiTheme="minorHAnsi" w:hAnsiTheme="minorHAnsi"/>
        </w:rPr>
        <w:t>nē…quidem</w:t>
      </w:r>
      <w:r w:rsidR="00634887">
        <w:rPr>
          <w:rFonts w:asciiTheme="minorHAnsi" w:hAnsiTheme="minorHAnsi"/>
        </w:rPr>
        <w:t>, not even</w:t>
      </w:r>
    </w:p>
    <w:p w:rsidR="00634887" w:rsidRDefault="00634887" w:rsidP="00634887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nōn solum nōn…x…., sed nē…y…quidem, not only not x, but not even y</w:t>
      </w:r>
    </w:p>
    <w:p w:rsidR="00A36C91" w:rsidRDefault="00A36C91" w:rsidP="00151034">
      <w:pPr>
        <w:rPr>
          <w:rFonts w:asciiTheme="minorHAnsi" w:hAnsiTheme="minorHAnsi"/>
        </w:rPr>
      </w:pPr>
      <w:r>
        <w:rPr>
          <w:rFonts w:asciiTheme="minorHAnsi" w:hAnsiTheme="minorHAnsi"/>
        </w:rPr>
        <w:t>etiam</w:t>
      </w:r>
      <w:r w:rsidR="00634887">
        <w:rPr>
          <w:rFonts w:asciiTheme="minorHAnsi" w:hAnsiTheme="minorHAnsi"/>
        </w:rPr>
        <w:t>, also, even</w:t>
      </w:r>
    </w:p>
    <w:p w:rsidR="00634887" w:rsidRPr="00151034" w:rsidRDefault="00634887" w:rsidP="00151034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nōn sōlum…sed etiam, not only…but even</w:t>
      </w:r>
    </w:p>
    <w:sectPr w:rsidR="00634887" w:rsidRPr="00151034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1034"/>
    <w:rsid w:val="00080EDB"/>
    <w:rsid w:val="00151034"/>
    <w:rsid w:val="001F16A2"/>
    <w:rsid w:val="00203AEA"/>
    <w:rsid w:val="002F5B67"/>
    <w:rsid w:val="003A3866"/>
    <w:rsid w:val="004A5F1B"/>
    <w:rsid w:val="005C3CE0"/>
    <w:rsid w:val="00634887"/>
    <w:rsid w:val="007A7C20"/>
    <w:rsid w:val="008D394A"/>
    <w:rsid w:val="00A36C91"/>
    <w:rsid w:val="00A94BB2"/>
    <w:rsid w:val="00AE7D3A"/>
    <w:rsid w:val="00B81418"/>
    <w:rsid w:val="00C25117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034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5</cp:revision>
  <dcterms:created xsi:type="dcterms:W3CDTF">2008-10-22T17:13:00Z</dcterms:created>
  <dcterms:modified xsi:type="dcterms:W3CDTF">2008-11-05T19:57:00Z</dcterms:modified>
</cp:coreProperties>
</file>